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6"/>
        <w:gridCol w:w="1534"/>
        <w:gridCol w:w="8022"/>
      </w:tblGrid>
      <w:tr w:rsidR="00951B96" w:rsidRPr="00951B96" w:rsidTr="0018565A">
        <w:trPr>
          <w:trHeight w:val="444"/>
        </w:trPr>
        <w:tc>
          <w:tcPr>
            <w:tcW w:w="112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51B96" w:rsidRPr="00951B96" w:rsidRDefault="00951B96" w:rsidP="00951B96">
            <w:pPr>
              <w:jc w:val="center"/>
              <w:rPr>
                <w:b/>
                <w:bCs/>
                <w:sz w:val="20"/>
                <w:szCs w:val="20"/>
              </w:rPr>
            </w:pPr>
            <w:r w:rsidRPr="00951B96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51B96" w:rsidRPr="00951B96" w:rsidRDefault="00951B96" w:rsidP="00951B96">
            <w:pPr>
              <w:jc w:val="center"/>
              <w:rPr>
                <w:b/>
              </w:rPr>
            </w:pPr>
            <w:r w:rsidRPr="00951B96">
              <w:rPr>
                <w:b/>
              </w:rPr>
              <w:t>Date</w:t>
            </w:r>
          </w:p>
        </w:tc>
        <w:tc>
          <w:tcPr>
            <w:tcW w:w="802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51B96" w:rsidRDefault="00951B96" w:rsidP="00951B96">
            <w:pPr>
              <w:jc w:val="center"/>
              <w:rPr>
                <w:b/>
                <w:bCs/>
                <w:sz w:val="24"/>
                <w:szCs w:val="24"/>
              </w:rPr>
            </w:pPr>
            <w:r w:rsidRPr="00951B96">
              <w:rPr>
                <w:b/>
                <w:bCs/>
                <w:sz w:val="24"/>
                <w:szCs w:val="24"/>
              </w:rPr>
              <w:t xml:space="preserve">Activity History For </w:t>
            </w:r>
            <w:r w:rsidRPr="00951B96">
              <w:rPr>
                <w:b/>
                <w:bCs/>
                <w:sz w:val="24"/>
                <w:szCs w:val="24"/>
                <w:u w:val="single"/>
              </w:rPr>
              <w:t>21 Days Before Rash Onset</w:t>
            </w:r>
            <w:r w:rsidRPr="00951B96">
              <w:rPr>
                <w:b/>
                <w:bCs/>
                <w:sz w:val="24"/>
                <w:szCs w:val="24"/>
              </w:rPr>
              <w:t xml:space="preserve"> </w:t>
            </w:r>
          </w:p>
          <w:p w:rsidR="00951B96" w:rsidRPr="00951B96" w:rsidRDefault="00951B96" w:rsidP="008F10CC">
            <w:pPr>
              <w:jc w:val="center"/>
              <w:rPr>
                <w:b/>
              </w:rPr>
            </w:pPr>
            <w:r w:rsidRPr="00951B96">
              <w:rPr>
                <w:b/>
                <w:bCs/>
                <w:sz w:val="24"/>
                <w:szCs w:val="24"/>
              </w:rPr>
              <w:t xml:space="preserve">and </w:t>
            </w:r>
            <w:r w:rsidR="003C6022">
              <w:rPr>
                <w:b/>
                <w:bCs/>
                <w:sz w:val="24"/>
                <w:szCs w:val="24"/>
                <w:u w:val="single"/>
              </w:rPr>
              <w:t>6</w:t>
            </w:r>
            <w:r w:rsidRPr="00951B96">
              <w:rPr>
                <w:b/>
                <w:bCs/>
                <w:sz w:val="24"/>
                <w:szCs w:val="24"/>
                <w:u w:val="single"/>
              </w:rPr>
              <w:t xml:space="preserve"> Days After Rash Onset Day</w:t>
            </w:r>
            <w:r w:rsidR="0068399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951B96" w:rsidTr="00EF42CF">
        <w:trPr>
          <w:trHeight w:val="444"/>
        </w:trPr>
        <w:tc>
          <w:tcPr>
            <w:tcW w:w="1126" w:type="dxa"/>
            <w:shd w:val="clear" w:color="auto" w:fill="FFFF99"/>
          </w:tcPr>
          <w:p w:rsidR="00951B96" w:rsidRPr="00EF42CF" w:rsidRDefault="00951B96" w:rsidP="00951B96">
            <w:r w:rsidRPr="00EF42CF">
              <w:rPr>
                <w:b/>
                <w:bCs/>
                <w:sz w:val="20"/>
                <w:szCs w:val="20"/>
              </w:rPr>
              <w:t xml:space="preserve">Day -21 </w:t>
            </w:r>
          </w:p>
        </w:tc>
        <w:tc>
          <w:tcPr>
            <w:tcW w:w="1534" w:type="dxa"/>
            <w:shd w:val="clear" w:color="auto" w:fill="FFFF99"/>
          </w:tcPr>
          <w:p w:rsidR="00951B96" w:rsidRPr="0018565A" w:rsidRDefault="00951B96">
            <w:pPr>
              <w:rPr>
                <w:highlight w:val="yellow"/>
              </w:rPr>
            </w:pPr>
          </w:p>
        </w:tc>
        <w:tc>
          <w:tcPr>
            <w:tcW w:w="8022" w:type="dxa"/>
            <w:shd w:val="clear" w:color="auto" w:fill="FFFF99"/>
          </w:tcPr>
          <w:p w:rsidR="00951B96" w:rsidRPr="0018565A" w:rsidRDefault="00951B96">
            <w:pPr>
              <w:rPr>
                <w:highlight w:val="yellow"/>
              </w:rPr>
            </w:pPr>
          </w:p>
        </w:tc>
      </w:tr>
      <w:tr w:rsidR="00951B96" w:rsidTr="00EF42CF">
        <w:trPr>
          <w:trHeight w:val="444"/>
        </w:trPr>
        <w:tc>
          <w:tcPr>
            <w:tcW w:w="1126" w:type="dxa"/>
            <w:shd w:val="clear" w:color="auto" w:fill="FFFF99"/>
          </w:tcPr>
          <w:p w:rsidR="00951B96" w:rsidRPr="00EF42CF" w:rsidRDefault="00951B96" w:rsidP="006B2B06">
            <w:pPr>
              <w:rPr>
                <w:b/>
                <w:bCs/>
                <w:sz w:val="20"/>
                <w:szCs w:val="20"/>
              </w:rPr>
            </w:pPr>
            <w:r w:rsidRPr="00EF42CF">
              <w:rPr>
                <w:b/>
                <w:bCs/>
                <w:sz w:val="20"/>
                <w:szCs w:val="20"/>
              </w:rPr>
              <w:t xml:space="preserve">Day -20 </w:t>
            </w:r>
          </w:p>
        </w:tc>
        <w:tc>
          <w:tcPr>
            <w:tcW w:w="1534" w:type="dxa"/>
            <w:shd w:val="clear" w:color="auto" w:fill="FFFF99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022" w:type="dxa"/>
            <w:shd w:val="clear" w:color="auto" w:fill="FFFF99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951B96" w:rsidTr="00EF42CF">
        <w:trPr>
          <w:trHeight w:val="446"/>
        </w:trPr>
        <w:tc>
          <w:tcPr>
            <w:tcW w:w="1126" w:type="dxa"/>
            <w:shd w:val="clear" w:color="auto" w:fill="FFFF99"/>
          </w:tcPr>
          <w:p w:rsidR="00951B96" w:rsidRPr="00EF42CF" w:rsidRDefault="00951B96" w:rsidP="005F2D64">
            <w:pPr>
              <w:rPr>
                <w:b/>
                <w:bCs/>
                <w:sz w:val="20"/>
                <w:szCs w:val="20"/>
              </w:rPr>
            </w:pPr>
            <w:r w:rsidRPr="00EF42CF">
              <w:rPr>
                <w:b/>
                <w:bCs/>
                <w:sz w:val="20"/>
                <w:szCs w:val="20"/>
              </w:rPr>
              <w:t>Day – 19</w:t>
            </w:r>
          </w:p>
        </w:tc>
        <w:tc>
          <w:tcPr>
            <w:tcW w:w="1534" w:type="dxa"/>
            <w:shd w:val="clear" w:color="auto" w:fill="FFFF99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022" w:type="dxa"/>
            <w:shd w:val="clear" w:color="auto" w:fill="FFFF99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951B96" w:rsidTr="0018565A">
        <w:trPr>
          <w:trHeight w:val="444"/>
        </w:trPr>
        <w:tc>
          <w:tcPr>
            <w:tcW w:w="1126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18565A">
              <w:rPr>
                <w:b/>
                <w:bCs/>
                <w:sz w:val="20"/>
                <w:szCs w:val="20"/>
                <w:highlight w:val="yellow"/>
              </w:rPr>
              <w:t>Day - 18</w:t>
            </w:r>
          </w:p>
        </w:tc>
        <w:tc>
          <w:tcPr>
            <w:tcW w:w="1534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022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951B96" w:rsidTr="0018565A">
        <w:trPr>
          <w:trHeight w:val="444"/>
        </w:trPr>
        <w:tc>
          <w:tcPr>
            <w:tcW w:w="1126" w:type="dxa"/>
            <w:shd w:val="clear" w:color="auto" w:fill="FFFF00"/>
          </w:tcPr>
          <w:p w:rsidR="00951B96" w:rsidRPr="0018565A" w:rsidRDefault="00951B96" w:rsidP="006B2B06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18565A">
              <w:rPr>
                <w:b/>
                <w:bCs/>
                <w:sz w:val="20"/>
                <w:szCs w:val="20"/>
                <w:highlight w:val="yellow"/>
              </w:rPr>
              <w:t>Day – 17</w:t>
            </w:r>
          </w:p>
        </w:tc>
        <w:tc>
          <w:tcPr>
            <w:tcW w:w="1534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022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951B96" w:rsidTr="0018565A">
        <w:trPr>
          <w:trHeight w:val="446"/>
        </w:trPr>
        <w:tc>
          <w:tcPr>
            <w:tcW w:w="1126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18565A">
              <w:rPr>
                <w:b/>
                <w:bCs/>
                <w:sz w:val="20"/>
                <w:szCs w:val="20"/>
                <w:highlight w:val="yellow"/>
              </w:rPr>
              <w:t>Day – 16</w:t>
            </w:r>
          </w:p>
        </w:tc>
        <w:tc>
          <w:tcPr>
            <w:tcW w:w="1534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022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951B96" w:rsidTr="0018565A">
        <w:trPr>
          <w:trHeight w:val="444"/>
        </w:trPr>
        <w:tc>
          <w:tcPr>
            <w:tcW w:w="1126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18565A">
              <w:rPr>
                <w:b/>
                <w:bCs/>
                <w:sz w:val="20"/>
                <w:szCs w:val="20"/>
                <w:highlight w:val="yellow"/>
              </w:rPr>
              <w:t xml:space="preserve">Day  - 15 </w:t>
            </w:r>
          </w:p>
        </w:tc>
        <w:tc>
          <w:tcPr>
            <w:tcW w:w="1534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022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951B96" w:rsidTr="0018565A">
        <w:trPr>
          <w:trHeight w:val="444"/>
        </w:trPr>
        <w:tc>
          <w:tcPr>
            <w:tcW w:w="1126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18565A">
              <w:rPr>
                <w:b/>
                <w:bCs/>
                <w:sz w:val="20"/>
                <w:szCs w:val="20"/>
                <w:highlight w:val="yellow"/>
              </w:rPr>
              <w:t>Day – 14</w:t>
            </w:r>
          </w:p>
        </w:tc>
        <w:tc>
          <w:tcPr>
            <w:tcW w:w="1534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022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951B96" w:rsidTr="0018565A">
        <w:trPr>
          <w:trHeight w:val="446"/>
        </w:trPr>
        <w:tc>
          <w:tcPr>
            <w:tcW w:w="1126" w:type="dxa"/>
            <w:shd w:val="clear" w:color="auto" w:fill="FFFF00"/>
          </w:tcPr>
          <w:p w:rsidR="00951B96" w:rsidRPr="0018565A" w:rsidRDefault="00951B96" w:rsidP="006B2B06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18565A">
              <w:rPr>
                <w:b/>
                <w:bCs/>
                <w:sz w:val="20"/>
                <w:szCs w:val="20"/>
                <w:highlight w:val="yellow"/>
              </w:rPr>
              <w:t>Day  - 13</w:t>
            </w:r>
          </w:p>
        </w:tc>
        <w:tc>
          <w:tcPr>
            <w:tcW w:w="1534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022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951B96" w:rsidRPr="000346D9" w:rsidTr="0018565A">
        <w:trPr>
          <w:trHeight w:val="444"/>
        </w:trPr>
        <w:tc>
          <w:tcPr>
            <w:tcW w:w="1126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18565A">
              <w:rPr>
                <w:b/>
                <w:bCs/>
                <w:sz w:val="20"/>
                <w:szCs w:val="20"/>
                <w:highlight w:val="yellow"/>
              </w:rPr>
              <w:t>Day – 12</w:t>
            </w:r>
          </w:p>
        </w:tc>
        <w:tc>
          <w:tcPr>
            <w:tcW w:w="1534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022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951B96" w:rsidRPr="000346D9" w:rsidTr="0018565A">
        <w:trPr>
          <w:trHeight w:val="444"/>
        </w:trPr>
        <w:tc>
          <w:tcPr>
            <w:tcW w:w="1126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18565A">
              <w:rPr>
                <w:b/>
                <w:bCs/>
                <w:sz w:val="20"/>
                <w:szCs w:val="20"/>
                <w:highlight w:val="yellow"/>
              </w:rPr>
              <w:t>Day – 11</w:t>
            </w:r>
          </w:p>
        </w:tc>
        <w:tc>
          <w:tcPr>
            <w:tcW w:w="1534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022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951B96" w:rsidRPr="000346D9" w:rsidTr="0018565A">
        <w:trPr>
          <w:trHeight w:val="444"/>
        </w:trPr>
        <w:tc>
          <w:tcPr>
            <w:tcW w:w="1126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18565A">
              <w:rPr>
                <w:b/>
                <w:bCs/>
                <w:sz w:val="20"/>
                <w:szCs w:val="20"/>
                <w:highlight w:val="yellow"/>
              </w:rPr>
              <w:t>Day – 10</w:t>
            </w:r>
          </w:p>
        </w:tc>
        <w:tc>
          <w:tcPr>
            <w:tcW w:w="1534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022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951B96" w:rsidRPr="000346D9" w:rsidTr="0018565A">
        <w:trPr>
          <w:trHeight w:val="446"/>
        </w:trPr>
        <w:tc>
          <w:tcPr>
            <w:tcW w:w="1126" w:type="dxa"/>
            <w:shd w:val="clear" w:color="auto" w:fill="FFFF00"/>
          </w:tcPr>
          <w:p w:rsidR="00951B96" w:rsidRPr="0018565A" w:rsidRDefault="00951B96" w:rsidP="006B2B06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18565A">
              <w:rPr>
                <w:b/>
                <w:bCs/>
                <w:sz w:val="20"/>
                <w:szCs w:val="20"/>
                <w:highlight w:val="yellow"/>
              </w:rPr>
              <w:t>Day – 9</w:t>
            </w:r>
          </w:p>
        </w:tc>
        <w:tc>
          <w:tcPr>
            <w:tcW w:w="1534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022" w:type="dxa"/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951B96" w:rsidRPr="000346D9" w:rsidTr="0018565A">
        <w:trPr>
          <w:trHeight w:val="444"/>
        </w:trPr>
        <w:tc>
          <w:tcPr>
            <w:tcW w:w="1126" w:type="dxa"/>
            <w:tcBorders>
              <w:bottom w:val="single" w:sz="4" w:space="0" w:color="auto"/>
            </w:tcBorders>
            <w:shd w:val="clear" w:color="auto" w:fill="FFFF00"/>
          </w:tcPr>
          <w:p w:rsidR="00951B96" w:rsidRPr="0018565A" w:rsidRDefault="00951B96" w:rsidP="006B2B06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18565A">
              <w:rPr>
                <w:b/>
                <w:bCs/>
                <w:sz w:val="20"/>
                <w:szCs w:val="20"/>
                <w:highlight w:val="yellow"/>
              </w:rPr>
              <w:t>Day - 8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022" w:type="dxa"/>
            <w:tcBorders>
              <w:bottom w:val="single" w:sz="4" w:space="0" w:color="auto"/>
            </w:tcBorders>
            <w:shd w:val="clear" w:color="auto" w:fill="FFFF00"/>
          </w:tcPr>
          <w:p w:rsidR="00951B96" w:rsidRPr="0018565A" w:rsidRDefault="00951B96" w:rsidP="005F2D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951B96" w:rsidRPr="000346D9" w:rsidTr="0018565A">
        <w:trPr>
          <w:trHeight w:val="444"/>
        </w:trPr>
        <w:tc>
          <w:tcPr>
            <w:tcW w:w="1126" w:type="dxa"/>
            <w:shd w:val="pct5" w:color="auto" w:fill="F2DBDB" w:themeFill="accent2" w:themeFillTint="33"/>
          </w:tcPr>
          <w:p w:rsidR="00951B96" w:rsidRPr="006B2B06" w:rsidRDefault="00951B96" w:rsidP="006B2B06">
            <w:pPr>
              <w:rPr>
                <w:b/>
                <w:bCs/>
                <w:sz w:val="20"/>
                <w:szCs w:val="20"/>
              </w:rPr>
            </w:pPr>
            <w:r w:rsidRPr="006B2B06">
              <w:rPr>
                <w:b/>
                <w:bCs/>
                <w:sz w:val="20"/>
                <w:szCs w:val="20"/>
              </w:rPr>
              <w:t>Day –7</w:t>
            </w:r>
          </w:p>
        </w:tc>
        <w:tc>
          <w:tcPr>
            <w:tcW w:w="1534" w:type="dxa"/>
            <w:shd w:val="pct5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22" w:type="dxa"/>
            <w:shd w:val="pct5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51B96" w:rsidRPr="000346D9" w:rsidTr="0018565A">
        <w:trPr>
          <w:trHeight w:val="446"/>
        </w:trPr>
        <w:tc>
          <w:tcPr>
            <w:tcW w:w="1126" w:type="dxa"/>
            <w:shd w:val="pct5" w:color="auto" w:fill="F2DBDB" w:themeFill="accent2" w:themeFillTint="33"/>
          </w:tcPr>
          <w:p w:rsidR="00951B96" w:rsidRPr="006B2B06" w:rsidRDefault="00951B96" w:rsidP="006B2B06">
            <w:pPr>
              <w:rPr>
                <w:b/>
                <w:bCs/>
                <w:sz w:val="20"/>
                <w:szCs w:val="20"/>
              </w:rPr>
            </w:pPr>
            <w:r w:rsidRPr="006B2B06">
              <w:rPr>
                <w:b/>
                <w:bCs/>
                <w:sz w:val="20"/>
                <w:szCs w:val="20"/>
              </w:rPr>
              <w:t>Day – 6</w:t>
            </w:r>
          </w:p>
        </w:tc>
        <w:tc>
          <w:tcPr>
            <w:tcW w:w="1534" w:type="dxa"/>
            <w:shd w:val="pct5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22" w:type="dxa"/>
            <w:shd w:val="pct5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51B96" w:rsidRPr="000346D9" w:rsidTr="0018565A">
        <w:trPr>
          <w:trHeight w:val="444"/>
        </w:trPr>
        <w:tc>
          <w:tcPr>
            <w:tcW w:w="1126" w:type="dxa"/>
            <w:tcBorders>
              <w:bottom w:val="single" w:sz="4" w:space="0" w:color="auto"/>
            </w:tcBorders>
            <w:shd w:val="pct5" w:color="auto" w:fill="F2DBDB" w:themeFill="accent2" w:themeFillTint="33"/>
          </w:tcPr>
          <w:p w:rsidR="00951B96" w:rsidRPr="006B2B06" w:rsidRDefault="00951B96" w:rsidP="005F2D64">
            <w:pPr>
              <w:rPr>
                <w:b/>
                <w:bCs/>
                <w:sz w:val="20"/>
                <w:szCs w:val="20"/>
              </w:rPr>
            </w:pPr>
            <w:r w:rsidRPr="006B2B06">
              <w:rPr>
                <w:b/>
                <w:bCs/>
                <w:sz w:val="20"/>
                <w:szCs w:val="20"/>
              </w:rPr>
              <w:t>Day – 5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pct5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22" w:type="dxa"/>
            <w:tcBorders>
              <w:bottom w:val="single" w:sz="4" w:space="0" w:color="auto"/>
            </w:tcBorders>
            <w:shd w:val="pct5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51B96" w:rsidRPr="000346D9" w:rsidTr="0018565A">
        <w:trPr>
          <w:trHeight w:val="444"/>
        </w:trPr>
        <w:tc>
          <w:tcPr>
            <w:tcW w:w="1126" w:type="dxa"/>
            <w:shd w:val="clear" w:color="auto" w:fill="F2DBDB" w:themeFill="accent2" w:themeFillTint="33"/>
          </w:tcPr>
          <w:p w:rsidR="00951B96" w:rsidRPr="006B2B06" w:rsidRDefault="00951B96" w:rsidP="005F2D64">
            <w:pPr>
              <w:rPr>
                <w:b/>
                <w:bCs/>
                <w:sz w:val="20"/>
                <w:szCs w:val="20"/>
              </w:rPr>
            </w:pPr>
            <w:r w:rsidRPr="006B2B06">
              <w:rPr>
                <w:b/>
                <w:bCs/>
                <w:sz w:val="20"/>
                <w:szCs w:val="20"/>
              </w:rPr>
              <w:t>Day – 4</w:t>
            </w:r>
          </w:p>
        </w:tc>
        <w:tc>
          <w:tcPr>
            <w:tcW w:w="1534" w:type="dxa"/>
            <w:shd w:val="clear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22" w:type="dxa"/>
            <w:shd w:val="clear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51B96" w:rsidRPr="000346D9" w:rsidTr="0018565A">
        <w:trPr>
          <w:trHeight w:val="446"/>
        </w:trPr>
        <w:tc>
          <w:tcPr>
            <w:tcW w:w="1126" w:type="dxa"/>
            <w:shd w:val="clear" w:color="auto" w:fill="F2DBDB" w:themeFill="accent2" w:themeFillTint="33"/>
          </w:tcPr>
          <w:p w:rsidR="00951B96" w:rsidRPr="006B2B06" w:rsidRDefault="00951B96" w:rsidP="005F2D64">
            <w:pPr>
              <w:rPr>
                <w:b/>
                <w:bCs/>
                <w:sz w:val="20"/>
                <w:szCs w:val="20"/>
              </w:rPr>
            </w:pPr>
            <w:r w:rsidRPr="006B2B06">
              <w:rPr>
                <w:b/>
                <w:bCs/>
                <w:sz w:val="20"/>
                <w:szCs w:val="20"/>
              </w:rPr>
              <w:t>Day – 3</w:t>
            </w:r>
          </w:p>
        </w:tc>
        <w:tc>
          <w:tcPr>
            <w:tcW w:w="1534" w:type="dxa"/>
            <w:shd w:val="clear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22" w:type="dxa"/>
            <w:shd w:val="clear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51B96" w:rsidRPr="000346D9" w:rsidTr="0018565A">
        <w:trPr>
          <w:trHeight w:val="444"/>
        </w:trPr>
        <w:tc>
          <w:tcPr>
            <w:tcW w:w="1126" w:type="dxa"/>
            <w:shd w:val="clear" w:color="auto" w:fill="F2DBDB" w:themeFill="accent2" w:themeFillTint="33"/>
          </w:tcPr>
          <w:p w:rsidR="00951B96" w:rsidRPr="006B2B06" w:rsidRDefault="00951B96" w:rsidP="005F2D64">
            <w:pPr>
              <w:rPr>
                <w:b/>
                <w:bCs/>
                <w:sz w:val="20"/>
                <w:szCs w:val="20"/>
              </w:rPr>
            </w:pPr>
            <w:r w:rsidRPr="006B2B06">
              <w:rPr>
                <w:b/>
                <w:bCs/>
                <w:sz w:val="20"/>
                <w:szCs w:val="20"/>
              </w:rPr>
              <w:t>Day – 2</w:t>
            </w:r>
          </w:p>
        </w:tc>
        <w:tc>
          <w:tcPr>
            <w:tcW w:w="1534" w:type="dxa"/>
            <w:shd w:val="clear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22" w:type="dxa"/>
            <w:shd w:val="clear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51B96" w:rsidRPr="000346D9" w:rsidTr="0018565A">
        <w:trPr>
          <w:trHeight w:val="444"/>
        </w:trPr>
        <w:tc>
          <w:tcPr>
            <w:tcW w:w="1126" w:type="dxa"/>
            <w:shd w:val="clear" w:color="auto" w:fill="F2DBDB" w:themeFill="accent2" w:themeFillTint="33"/>
          </w:tcPr>
          <w:p w:rsidR="00951B96" w:rsidRPr="006B2B06" w:rsidRDefault="00951B96" w:rsidP="005F2D64">
            <w:pPr>
              <w:rPr>
                <w:b/>
                <w:bCs/>
                <w:sz w:val="20"/>
                <w:szCs w:val="20"/>
              </w:rPr>
            </w:pPr>
            <w:r w:rsidRPr="006B2B06">
              <w:rPr>
                <w:b/>
                <w:bCs/>
                <w:sz w:val="20"/>
                <w:szCs w:val="20"/>
              </w:rPr>
              <w:t>Day – 1</w:t>
            </w:r>
          </w:p>
        </w:tc>
        <w:tc>
          <w:tcPr>
            <w:tcW w:w="1534" w:type="dxa"/>
            <w:shd w:val="clear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22" w:type="dxa"/>
            <w:shd w:val="clear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51B96" w:rsidRPr="000346D9" w:rsidTr="0018565A">
        <w:trPr>
          <w:trHeight w:val="444"/>
        </w:trPr>
        <w:tc>
          <w:tcPr>
            <w:tcW w:w="1126" w:type="dxa"/>
            <w:shd w:val="clear" w:color="auto" w:fill="F2DBDB" w:themeFill="accent2" w:themeFillTint="33"/>
          </w:tcPr>
          <w:p w:rsidR="00951B96" w:rsidRPr="00611139" w:rsidRDefault="00951B96" w:rsidP="0061113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611139">
              <w:rPr>
                <w:b/>
                <w:bCs/>
                <w:color w:val="FF0000"/>
                <w:sz w:val="20"/>
                <w:szCs w:val="20"/>
              </w:rPr>
              <w:t>Day – 0 Rash Onset</w:t>
            </w:r>
          </w:p>
        </w:tc>
        <w:tc>
          <w:tcPr>
            <w:tcW w:w="1534" w:type="dxa"/>
            <w:shd w:val="clear" w:color="auto" w:fill="F2DBDB" w:themeFill="accent2" w:themeFillTint="33"/>
          </w:tcPr>
          <w:p w:rsidR="00951B96" w:rsidRPr="00611139" w:rsidRDefault="00951B96" w:rsidP="005F2D6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022" w:type="dxa"/>
            <w:shd w:val="clear" w:color="auto" w:fill="F2DBDB" w:themeFill="accent2" w:themeFillTint="33"/>
          </w:tcPr>
          <w:p w:rsidR="00951B96" w:rsidRPr="00611139" w:rsidRDefault="00951B96" w:rsidP="005F2D64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51B96" w:rsidRPr="000346D9" w:rsidTr="0018565A">
        <w:trPr>
          <w:trHeight w:val="446"/>
        </w:trPr>
        <w:tc>
          <w:tcPr>
            <w:tcW w:w="1126" w:type="dxa"/>
            <w:shd w:val="clear" w:color="auto" w:fill="F2DBDB" w:themeFill="accent2" w:themeFillTint="33"/>
          </w:tcPr>
          <w:p w:rsidR="00951B96" w:rsidRPr="006B2B06" w:rsidRDefault="00951B96" w:rsidP="006B2B06">
            <w:pPr>
              <w:rPr>
                <w:b/>
                <w:bCs/>
                <w:sz w:val="20"/>
                <w:szCs w:val="20"/>
              </w:rPr>
            </w:pPr>
            <w:r w:rsidRPr="006B2B06">
              <w:rPr>
                <w:b/>
                <w:bCs/>
                <w:sz w:val="20"/>
                <w:szCs w:val="20"/>
              </w:rPr>
              <w:t>Day +1</w:t>
            </w:r>
          </w:p>
        </w:tc>
        <w:tc>
          <w:tcPr>
            <w:tcW w:w="1534" w:type="dxa"/>
            <w:shd w:val="clear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22" w:type="dxa"/>
            <w:shd w:val="clear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51B96" w:rsidRPr="000346D9" w:rsidTr="0018565A">
        <w:trPr>
          <w:trHeight w:val="444"/>
        </w:trPr>
        <w:tc>
          <w:tcPr>
            <w:tcW w:w="112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951B96" w:rsidRPr="006B2B06" w:rsidRDefault="00951B96" w:rsidP="006B2B06">
            <w:pPr>
              <w:rPr>
                <w:b/>
                <w:bCs/>
                <w:sz w:val="20"/>
                <w:szCs w:val="20"/>
              </w:rPr>
            </w:pPr>
            <w:r w:rsidRPr="006B2B06">
              <w:rPr>
                <w:b/>
                <w:bCs/>
                <w:sz w:val="20"/>
                <w:szCs w:val="20"/>
              </w:rPr>
              <w:t>Day +2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2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51B96" w:rsidRPr="000346D9" w:rsidTr="0018565A">
        <w:trPr>
          <w:trHeight w:val="444"/>
        </w:trPr>
        <w:tc>
          <w:tcPr>
            <w:tcW w:w="1126" w:type="dxa"/>
            <w:shd w:val="pct5" w:color="auto" w:fill="F2DBDB" w:themeFill="accent2" w:themeFillTint="33"/>
          </w:tcPr>
          <w:p w:rsidR="00951B96" w:rsidRPr="006B2B06" w:rsidRDefault="00951B96" w:rsidP="006B2B06">
            <w:pPr>
              <w:rPr>
                <w:b/>
                <w:bCs/>
                <w:sz w:val="20"/>
                <w:szCs w:val="20"/>
              </w:rPr>
            </w:pPr>
            <w:r w:rsidRPr="006B2B06">
              <w:rPr>
                <w:b/>
                <w:bCs/>
                <w:sz w:val="20"/>
                <w:szCs w:val="20"/>
              </w:rPr>
              <w:t>Day +3</w:t>
            </w:r>
          </w:p>
        </w:tc>
        <w:tc>
          <w:tcPr>
            <w:tcW w:w="1534" w:type="dxa"/>
            <w:shd w:val="pct5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22" w:type="dxa"/>
            <w:shd w:val="pct5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51B96" w:rsidRPr="000346D9" w:rsidTr="0018565A">
        <w:trPr>
          <w:trHeight w:val="446"/>
        </w:trPr>
        <w:tc>
          <w:tcPr>
            <w:tcW w:w="1126" w:type="dxa"/>
            <w:tcBorders>
              <w:bottom w:val="single" w:sz="4" w:space="0" w:color="auto"/>
            </w:tcBorders>
            <w:shd w:val="pct5" w:color="auto" w:fill="F2DBDB" w:themeFill="accent2" w:themeFillTint="33"/>
          </w:tcPr>
          <w:p w:rsidR="00951B96" w:rsidRPr="006B2B06" w:rsidRDefault="00951B96" w:rsidP="006B2B06">
            <w:pPr>
              <w:rPr>
                <w:b/>
                <w:bCs/>
                <w:sz w:val="20"/>
                <w:szCs w:val="20"/>
              </w:rPr>
            </w:pPr>
            <w:r w:rsidRPr="006B2B06">
              <w:rPr>
                <w:b/>
                <w:bCs/>
                <w:sz w:val="20"/>
                <w:szCs w:val="20"/>
              </w:rPr>
              <w:t>Day +4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pct5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22" w:type="dxa"/>
            <w:tcBorders>
              <w:bottom w:val="single" w:sz="4" w:space="0" w:color="auto"/>
            </w:tcBorders>
            <w:shd w:val="pct5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51B96" w:rsidRPr="000346D9" w:rsidTr="0018565A">
        <w:trPr>
          <w:trHeight w:val="444"/>
        </w:trPr>
        <w:tc>
          <w:tcPr>
            <w:tcW w:w="1126" w:type="dxa"/>
            <w:shd w:val="pct5" w:color="auto" w:fill="F2DBDB" w:themeFill="accent2" w:themeFillTint="33"/>
          </w:tcPr>
          <w:p w:rsidR="00951B96" w:rsidRPr="006B2B06" w:rsidRDefault="00951B96" w:rsidP="006B2B06">
            <w:pPr>
              <w:rPr>
                <w:b/>
                <w:bCs/>
                <w:sz w:val="20"/>
                <w:szCs w:val="20"/>
              </w:rPr>
            </w:pPr>
            <w:r w:rsidRPr="006B2B06">
              <w:rPr>
                <w:b/>
                <w:bCs/>
                <w:sz w:val="20"/>
                <w:szCs w:val="20"/>
              </w:rPr>
              <w:t>Day +5</w:t>
            </w:r>
          </w:p>
        </w:tc>
        <w:tc>
          <w:tcPr>
            <w:tcW w:w="1534" w:type="dxa"/>
            <w:shd w:val="pct5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22" w:type="dxa"/>
            <w:shd w:val="pct5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51B96" w:rsidRPr="000346D9" w:rsidTr="0018565A">
        <w:trPr>
          <w:trHeight w:val="444"/>
        </w:trPr>
        <w:tc>
          <w:tcPr>
            <w:tcW w:w="1126" w:type="dxa"/>
            <w:shd w:val="pct5" w:color="auto" w:fill="F2DBDB" w:themeFill="accent2" w:themeFillTint="33"/>
          </w:tcPr>
          <w:p w:rsidR="00951B96" w:rsidRPr="006B2B06" w:rsidRDefault="00F15C80" w:rsidP="006B2B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346075</wp:posOffset>
                      </wp:positionV>
                      <wp:extent cx="6743700" cy="361950"/>
                      <wp:effectExtent l="0" t="0" r="19050" b="190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437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5C80" w:rsidRDefault="00F15C80" w:rsidP="00F15C80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Exposure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 xml:space="preserve">period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noProof/>
                                      <w:lang w:eastAsia="en-IE"/>
                                    </w:rPr>
                                    <w:drawing>
                                      <wp:inline distT="0" distB="0" distL="0" distR="0">
                                        <wp:extent cx="285750" cy="219075"/>
                                        <wp:effectExtent l="0" t="0" r="0" b="9525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b/>
                                    </w:rPr>
                                    <w:t xml:space="preserve">; </w:t>
                                  </w:r>
                                  <w:r w:rsidRPr="00F15C80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Infectious period measles </w:t>
                                  </w:r>
                                  <w:r>
                                    <w:rPr>
                                      <w:b/>
                                      <w:noProof/>
                                      <w:lang w:eastAsia="en-IE"/>
                                    </w:rPr>
                                    <w:drawing>
                                      <wp:inline distT="0" distB="0" distL="0" distR="0">
                                        <wp:extent cx="276225" cy="219075"/>
                                        <wp:effectExtent l="0" t="0" r="9525" b="9525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622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/rubella </w:t>
                                  </w:r>
                                  <w:r w:rsidR="00BB0A8B">
                                    <w:rPr>
                                      <w:b/>
                                      <w:noProof/>
                                      <w:lang w:eastAsia="en-IE"/>
                                    </w:rPr>
                                    <w:drawing>
                                      <wp:inline distT="0" distB="0" distL="0" distR="0">
                                        <wp:extent cx="247650" cy="219075"/>
                                        <wp:effectExtent l="0" t="0" r="0" b="9525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76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3.75pt;margin-top:27.25pt;width:531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" fillcolor="white [3201]" strokeweight=".5pt">
                      <v:textbox>
                        <w:txbxContent>
                          <w:p w:rsidR="00F15C80" w:rsidRDefault="00F15C80" w:rsidP="00F15C80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 xml:space="preserve">xposure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period </w:t>
                            </w:r>
                            <w:proofErr w:type="gramEnd"/>
                            <w:r>
                              <w:rPr>
                                <w:b/>
                                <w:noProof/>
                                <w:lang w:eastAsia="en-IE"/>
                              </w:rPr>
                              <w:drawing>
                                <wp:inline distT="0" distB="0" distL="0" distR="0">
                                  <wp:extent cx="285750" cy="219075"/>
                                  <wp:effectExtent l="0" t="0" r="0" b="952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 xml:space="preserve">; </w:t>
                            </w:r>
                            <w:r w:rsidRPr="00F15C8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Infectious period</w:t>
                            </w:r>
                            <w:r>
                              <w:rPr>
                                <w:b/>
                              </w:rPr>
                              <w:t xml:space="preserve"> measles </w:t>
                            </w:r>
                            <w:r>
                              <w:rPr>
                                <w:b/>
                                <w:noProof/>
                                <w:lang w:eastAsia="en-IE"/>
                              </w:rPr>
                              <w:drawing>
                                <wp:inline distT="0" distB="0" distL="0" distR="0">
                                  <wp:extent cx="276225" cy="219075"/>
                                  <wp:effectExtent l="0" t="0" r="9525" b="952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/rubella </w:t>
                            </w:r>
                            <w:r w:rsidR="00BB0A8B">
                              <w:rPr>
                                <w:b/>
                                <w:noProof/>
                                <w:lang w:eastAsia="en-IE"/>
                              </w:rPr>
                              <w:drawing>
                                <wp:inline distT="0" distB="0" distL="0" distR="0">
                                  <wp:extent cx="247650" cy="219075"/>
                                  <wp:effectExtent l="0" t="0" r="0" b="952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1B96" w:rsidRPr="006B2B06">
              <w:rPr>
                <w:b/>
                <w:bCs/>
                <w:sz w:val="20"/>
                <w:szCs w:val="20"/>
              </w:rPr>
              <w:t>Day +6</w:t>
            </w:r>
          </w:p>
        </w:tc>
        <w:tc>
          <w:tcPr>
            <w:tcW w:w="1534" w:type="dxa"/>
            <w:shd w:val="pct5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22" w:type="dxa"/>
            <w:shd w:val="pct5" w:color="auto" w:fill="F2DBDB" w:themeFill="accent2" w:themeFillTint="33"/>
          </w:tcPr>
          <w:p w:rsidR="00951B96" w:rsidRPr="000346D9" w:rsidRDefault="00951B96" w:rsidP="005F2D64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AF512F" w:rsidRDefault="00AF512F" w:rsidP="003D6013">
      <w:pPr>
        <w:rPr>
          <w:b/>
        </w:rPr>
      </w:pPr>
    </w:p>
    <w:p w:rsidR="003D6013" w:rsidRPr="0018565A" w:rsidRDefault="003D6013" w:rsidP="003D6013">
      <w:pPr>
        <w:rPr>
          <w:b/>
        </w:rPr>
      </w:pPr>
      <w:r w:rsidRPr="00867820">
        <w:rPr>
          <w:b/>
          <w:highlight w:val="yellow"/>
        </w:rPr>
        <w:lastRenderedPageBreak/>
        <w:t>Period when likely expos</w:t>
      </w:r>
      <w:r w:rsidR="0018565A" w:rsidRPr="00867820">
        <w:rPr>
          <w:b/>
          <w:highlight w:val="yellow"/>
        </w:rPr>
        <w:t>ure</w:t>
      </w:r>
      <w:r w:rsidR="00867820" w:rsidRPr="00867820">
        <w:rPr>
          <w:b/>
          <w:highlight w:val="yellow"/>
        </w:rPr>
        <w:t xml:space="preserve"> occurred</w:t>
      </w:r>
    </w:p>
    <w:p w:rsidR="003D6013" w:rsidRDefault="00AF512F" w:rsidP="003D6013">
      <w:r>
        <w:rPr>
          <w:b/>
        </w:rPr>
        <w:t xml:space="preserve"> </w:t>
      </w:r>
      <w:r>
        <w:rPr>
          <w:b/>
          <w:noProof/>
          <w:lang w:eastAsia="en-IE"/>
        </w:rPr>
        <w:drawing>
          <wp:inline distT="0" distB="0" distL="0" distR="0" wp14:anchorId="52DD92B6" wp14:editId="19523B1E">
            <wp:extent cx="285750" cy="2190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="0018565A">
        <w:rPr>
          <w:b/>
        </w:rPr>
        <w:t>M</w:t>
      </w:r>
      <w:r w:rsidR="003D6013" w:rsidRPr="00250E4D">
        <w:rPr>
          <w:b/>
        </w:rPr>
        <w:t>easles</w:t>
      </w:r>
      <w:r w:rsidR="0018565A">
        <w:rPr>
          <w:b/>
        </w:rPr>
        <w:t xml:space="preserve">: </w:t>
      </w:r>
      <w:r w:rsidR="003D6013">
        <w:t xml:space="preserve"> incubation period from exposure to rash onset normally 14 days (range 7-21 days)</w:t>
      </w:r>
    </w:p>
    <w:p w:rsidR="00F15C80" w:rsidRDefault="00AF512F" w:rsidP="00F15C80">
      <w:r>
        <w:rPr>
          <w:b/>
          <w:noProof/>
          <w:lang w:eastAsia="en-IE"/>
        </w:rPr>
        <w:drawing>
          <wp:inline distT="0" distB="0" distL="0" distR="0" wp14:anchorId="52DD92B6" wp14:editId="19523B1E">
            <wp:extent cx="285750" cy="2190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="00F15C80">
        <w:rPr>
          <w:b/>
        </w:rPr>
        <w:t>R</w:t>
      </w:r>
      <w:r w:rsidR="003D6013" w:rsidRPr="0018565A">
        <w:rPr>
          <w:b/>
        </w:rPr>
        <w:t>ubella</w:t>
      </w:r>
      <w:r w:rsidR="0018565A">
        <w:rPr>
          <w:b/>
        </w:rPr>
        <w:t xml:space="preserve">: </w:t>
      </w:r>
      <w:r w:rsidR="003D6013">
        <w:t xml:space="preserve"> incubation period 14 -17 days (range 14-21 days)</w:t>
      </w:r>
    </w:p>
    <w:p w:rsidR="00B21E42" w:rsidRPr="00F15C80" w:rsidRDefault="00867820" w:rsidP="00F15C80">
      <w:r>
        <w:rPr>
          <w:b/>
          <w:shd w:val="clear" w:color="auto" w:fill="F2DBDB" w:themeFill="accent2" w:themeFillTint="33"/>
        </w:rPr>
        <w:t>P</w:t>
      </w:r>
      <w:r w:rsidRPr="00867820">
        <w:rPr>
          <w:b/>
          <w:shd w:val="clear" w:color="auto" w:fill="F2DBDB" w:themeFill="accent2" w:themeFillTint="33"/>
        </w:rPr>
        <w:t>eriod</w:t>
      </w:r>
      <w:r>
        <w:rPr>
          <w:b/>
          <w:shd w:val="clear" w:color="auto" w:fill="F2DBDB" w:themeFill="accent2" w:themeFillTint="33"/>
        </w:rPr>
        <w:t xml:space="preserve"> when likely </w:t>
      </w:r>
      <w:r w:rsidR="00F15C80" w:rsidRPr="00867820">
        <w:rPr>
          <w:b/>
          <w:bCs/>
          <w:noProof/>
          <w:sz w:val="20"/>
          <w:szCs w:val="20"/>
          <w:shd w:val="clear" w:color="auto" w:fill="F2DBDB" w:themeFill="accent2" w:themeFillTint="33"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DF00D" wp14:editId="409ED30D">
                <wp:simplePos x="0" y="0"/>
                <wp:positionH relativeFrom="column">
                  <wp:posOffset>14605</wp:posOffset>
                </wp:positionH>
                <wp:positionV relativeFrom="paragraph">
                  <wp:posOffset>297815</wp:posOffset>
                </wp:positionV>
                <wp:extent cx="242455" cy="207010"/>
                <wp:effectExtent l="0" t="0" r="2476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55" cy="2070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EDC" w:rsidRDefault="00167EDC" w:rsidP="0018565A">
                            <w:pPr>
                              <w:shd w:val="clear" w:color="auto" w:fill="F2DBDB" w:themeFill="accent2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.15pt;margin-top:23.45pt;width:19.1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" fillcolor="#f2dbdb [661]">
                <v:textbox>
                  <w:txbxContent>
                    <w:p w:rsidR="00167EDC" w:rsidRDefault="00167EDC" w:rsidP="0018565A">
                      <w:pPr>
                        <w:shd w:val="clear" w:color="auto" w:fill="F2DBDB" w:themeFill="accent2" w:themeFillTint="3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hd w:val="clear" w:color="auto" w:fill="F2DBDB" w:themeFill="accent2" w:themeFillTint="33"/>
        </w:rPr>
        <w:t>i</w:t>
      </w:r>
      <w:r w:rsidR="00691F72" w:rsidRPr="00867820">
        <w:rPr>
          <w:b/>
          <w:shd w:val="clear" w:color="auto" w:fill="F2DBDB" w:themeFill="accent2" w:themeFillTint="33"/>
        </w:rPr>
        <w:t xml:space="preserve">nfectious </w:t>
      </w:r>
    </w:p>
    <w:p w:rsidR="00B21E42" w:rsidRDefault="00F15C80" w:rsidP="00F15C80">
      <w:pPr>
        <w:ind w:firstLine="720"/>
      </w:pPr>
      <w:r>
        <w:rPr>
          <w:b/>
          <w:bCs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E1715" wp14:editId="30383B13">
                <wp:simplePos x="0" y="0"/>
                <wp:positionH relativeFrom="column">
                  <wp:posOffset>33655</wp:posOffset>
                </wp:positionH>
                <wp:positionV relativeFrom="paragraph">
                  <wp:posOffset>291465</wp:posOffset>
                </wp:positionV>
                <wp:extent cx="233795" cy="207010"/>
                <wp:effectExtent l="0" t="0" r="13970" b="2159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95" cy="20701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chemeClr val="tx1"/>
                          </a:fgClr>
                          <a:bgClr>
                            <a:schemeClr val="accent2">
                              <a:lumMod val="20000"/>
                              <a:lumOff val="80000"/>
                            </a:schemeClr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C80" w:rsidRDefault="00F15C80" w:rsidP="00F15C80">
                            <w:pPr>
                              <w:shd w:val="clear" w:color="auto" w:fill="F2DBDB" w:themeFill="accent2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2.65pt;margin-top:22.95pt;width:18.4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" fillcolor="black [3213]">
                <v:fill r:id="rId14" o:title="" color2="#f2dbdb [661]" type="pattern"/>
                <v:textbox>
                  <w:txbxContent>
                    <w:p w:rsidR="00F15C80" w:rsidRDefault="00F15C80" w:rsidP="00F15C80">
                      <w:pPr>
                        <w:shd w:val="clear" w:color="auto" w:fill="F2DBDB" w:themeFill="accent2" w:themeFillTint="33"/>
                      </w:pPr>
                    </w:p>
                  </w:txbxContent>
                </v:textbox>
              </v:shape>
            </w:pict>
          </mc:Fallback>
        </mc:AlternateContent>
      </w:r>
      <w:r w:rsidR="00691F72">
        <w:rPr>
          <w:b/>
        </w:rPr>
        <w:t>M</w:t>
      </w:r>
      <w:r w:rsidR="00691F72" w:rsidRPr="00250E4D">
        <w:rPr>
          <w:b/>
        </w:rPr>
        <w:t>easles</w:t>
      </w:r>
      <w:r w:rsidR="0018565A">
        <w:rPr>
          <w:b/>
        </w:rPr>
        <w:t xml:space="preserve">: </w:t>
      </w:r>
      <w:r w:rsidR="00691F72">
        <w:t xml:space="preserve"> </w:t>
      </w:r>
      <w:r w:rsidR="0018565A">
        <w:t>usually 4 days before rash onset until 4 days after (minimal after 2</w:t>
      </w:r>
      <w:r w:rsidR="0018565A" w:rsidRPr="0018565A">
        <w:rPr>
          <w:vertAlign w:val="superscript"/>
        </w:rPr>
        <w:t>nd</w:t>
      </w:r>
      <w:r w:rsidR="0018565A">
        <w:t xml:space="preserve"> day)</w:t>
      </w:r>
    </w:p>
    <w:p w:rsidR="00691F72" w:rsidRPr="0018565A" w:rsidRDefault="00691F72" w:rsidP="00F15C80">
      <w:pPr>
        <w:ind w:firstLine="720"/>
      </w:pPr>
      <w:r>
        <w:rPr>
          <w:b/>
        </w:rPr>
        <w:t>Rubella</w:t>
      </w:r>
      <w:r w:rsidR="0018565A">
        <w:rPr>
          <w:b/>
        </w:rPr>
        <w:t xml:space="preserve">: </w:t>
      </w:r>
      <w:r>
        <w:rPr>
          <w:b/>
        </w:rPr>
        <w:t xml:space="preserve"> </w:t>
      </w:r>
      <w:r w:rsidR="00F15C80">
        <w:rPr>
          <w:b/>
        </w:rPr>
        <w:t>~</w:t>
      </w:r>
      <w:r w:rsidR="0018565A" w:rsidRPr="0018565A">
        <w:t xml:space="preserve"> 1 week before to at least 4 days after rash onset (in infants with CRS can shed virus up to 1 year)</w:t>
      </w:r>
    </w:p>
    <w:p w:rsidR="00B21E42" w:rsidRDefault="00B21E42">
      <w:pPr>
        <w:rPr>
          <w:b/>
        </w:rPr>
      </w:pPr>
    </w:p>
    <w:p w:rsidR="00EF42CF" w:rsidRPr="00F01B74" w:rsidRDefault="00EF42CF" w:rsidP="00EF42CF">
      <w:pPr>
        <w:pStyle w:val="Header"/>
        <w:rPr>
          <w:b/>
          <w:bCs/>
          <w:color w:val="auto"/>
          <w:sz w:val="24"/>
          <w:szCs w:val="24"/>
        </w:rPr>
      </w:pPr>
      <w:r w:rsidRPr="00F01B74">
        <w:rPr>
          <w:b/>
          <w:bCs/>
          <w:color w:val="auto"/>
          <w:sz w:val="24"/>
          <w:szCs w:val="24"/>
        </w:rPr>
        <w:t>Completed by _______________________________________</w:t>
      </w:r>
    </w:p>
    <w:p w:rsidR="003D6013" w:rsidRDefault="00EF42CF" w:rsidP="00EF42CF">
      <w:pPr>
        <w:rPr>
          <w:b/>
        </w:rPr>
      </w:pPr>
      <w:r w:rsidRPr="00F01B74">
        <w:rPr>
          <w:b/>
          <w:bCs/>
          <w:color w:val="auto"/>
          <w:sz w:val="24"/>
          <w:szCs w:val="24"/>
        </w:rPr>
        <w:t>Date completion ________________________________</w:t>
      </w:r>
      <w:r>
        <w:rPr>
          <w:b/>
          <w:bCs/>
          <w:color w:val="auto"/>
          <w:sz w:val="24"/>
          <w:szCs w:val="24"/>
        </w:rPr>
        <w:t>_</w:t>
      </w:r>
      <w:r w:rsidRPr="00F01B74">
        <w:rPr>
          <w:b/>
          <w:bCs/>
          <w:color w:val="auto"/>
          <w:sz w:val="24"/>
          <w:szCs w:val="24"/>
        </w:rPr>
        <w:t>____</w:t>
      </w:r>
    </w:p>
    <w:p w:rsidR="00EF42CF" w:rsidRDefault="00EF42CF">
      <w:pPr>
        <w:rPr>
          <w:b/>
        </w:rPr>
      </w:pPr>
    </w:p>
    <w:p w:rsidR="003D6013" w:rsidRDefault="00EF42CF" w:rsidP="00F15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Additional comments: </w:t>
      </w:r>
    </w:p>
    <w:p w:rsidR="00EF42CF" w:rsidRDefault="00EF42CF" w:rsidP="00F15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EF42CF" w:rsidRDefault="00EF42CF" w:rsidP="00F15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EF42CF" w:rsidRDefault="00EF42CF" w:rsidP="00F15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EF42CF" w:rsidRDefault="00EF42CF" w:rsidP="00F15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EF42CF" w:rsidRDefault="00EF42CF" w:rsidP="00F15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EF42CF" w:rsidRDefault="00EF42CF" w:rsidP="00F15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EF42CF" w:rsidRDefault="00EF42CF">
      <w:pPr>
        <w:rPr>
          <w:b/>
        </w:rPr>
      </w:pPr>
    </w:p>
    <w:p w:rsidR="00336FA6" w:rsidRPr="00336FA6" w:rsidRDefault="00336FA6">
      <w:pPr>
        <w:rPr>
          <w:b/>
        </w:rPr>
      </w:pPr>
      <w:r w:rsidRPr="00336FA6">
        <w:rPr>
          <w:b/>
        </w:rPr>
        <w:t xml:space="preserve">Rationale for form </w:t>
      </w:r>
    </w:p>
    <w:p w:rsidR="00336FA6" w:rsidRDefault="00336FA6">
      <w:pPr>
        <w:rPr>
          <w:rFonts w:asciiTheme="minorHAnsi" w:eastAsiaTheme="majorEastAsia" w:hAnsiTheme="minorHAnsi" w:cstheme="minorHAnsi"/>
          <w:sz w:val="24"/>
          <w:szCs w:val="24"/>
        </w:rPr>
      </w:pPr>
      <w:r w:rsidRPr="008D1919">
        <w:rPr>
          <w:rFonts w:asciiTheme="minorHAnsi" w:eastAsiaTheme="majorEastAsia" w:hAnsiTheme="minorHAnsi" w:cstheme="minorHAnsi"/>
          <w:b/>
          <w:sz w:val="24"/>
          <w:szCs w:val="24"/>
        </w:rPr>
        <w:t>Purpose:</w:t>
      </w:r>
      <w:r w:rsidRPr="008D1919">
        <w:rPr>
          <w:rFonts w:asciiTheme="minorHAnsi" w:eastAsiaTheme="majorEastAsia" w:hAnsiTheme="minorHAnsi" w:cstheme="minorHAnsi"/>
          <w:sz w:val="24"/>
          <w:szCs w:val="24"/>
        </w:rPr>
        <w:t xml:space="preserve"> to identify likely source</w:t>
      </w:r>
      <w:r>
        <w:rPr>
          <w:rFonts w:asciiTheme="minorHAnsi" w:eastAsiaTheme="majorEastAsia" w:hAnsiTheme="minorHAnsi" w:cstheme="minorHAnsi"/>
          <w:sz w:val="24"/>
          <w:szCs w:val="24"/>
        </w:rPr>
        <w:t xml:space="preserve">/venue for </w:t>
      </w:r>
      <w:r w:rsidRPr="008D1919">
        <w:rPr>
          <w:rFonts w:asciiTheme="minorHAnsi" w:eastAsiaTheme="majorEastAsia" w:hAnsiTheme="minorHAnsi" w:cstheme="minorHAnsi"/>
          <w:sz w:val="24"/>
          <w:szCs w:val="24"/>
        </w:rPr>
        <w:t>measles</w:t>
      </w:r>
      <w:r w:rsidR="00F01B74">
        <w:rPr>
          <w:rFonts w:asciiTheme="minorHAnsi" w:eastAsiaTheme="majorEastAsia" w:hAnsiTheme="minorHAnsi" w:cstheme="minorHAnsi"/>
          <w:sz w:val="24"/>
          <w:szCs w:val="24"/>
        </w:rPr>
        <w:t xml:space="preserve"> or </w:t>
      </w:r>
      <w:bookmarkStart w:id="0" w:name="_GoBack"/>
      <w:bookmarkEnd w:id="0"/>
      <w:r w:rsidR="00563B51">
        <w:rPr>
          <w:rFonts w:asciiTheme="minorHAnsi" w:eastAsiaTheme="majorEastAsia" w:hAnsiTheme="minorHAnsi" w:cstheme="minorHAnsi"/>
          <w:sz w:val="24"/>
          <w:szCs w:val="24"/>
        </w:rPr>
        <w:t xml:space="preserve">rubella </w:t>
      </w:r>
      <w:r w:rsidR="00563B51" w:rsidRPr="008D1919">
        <w:rPr>
          <w:rFonts w:asciiTheme="minorHAnsi" w:eastAsiaTheme="majorEastAsia" w:hAnsiTheme="minorHAnsi" w:cstheme="minorHAnsi"/>
          <w:sz w:val="24"/>
          <w:szCs w:val="24"/>
        </w:rPr>
        <w:t>infection</w:t>
      </w:r>
      <w:r w:rsidRPr="008D1919">
        <w:rPr>
          <w:rFonts w:asciiTheme="minorHAnsi" w:eastAsiaTheme="majorEastAsia" w:hAnsiTheme="minorHAnsi" w:cstheme="minorHAnsi"/>
          <w:sz w:val="24"/>
          <w:szCs w:val="24"/>
        </w:rPr>
        <w:t xml:space="preserve"> and opportunities to transmit while infectious</w:t>
      </w:r>
      <w:r>
        <w:rPr>
          <w:rFonts w:asciiTheme="minorHAnsi" w:eastAsiaTheme="majorEastAsia" w:hAnsiTheme="minorHAnsi" w:cstheme="minorHAnsi"/>
          <w:sz w:val="24"/>
          <w:szCs w:val="24"/>
        </w:rPr>
        <w:t xml:space="preserve"> for the purpose of </w:t>
      </w:r>
      <w:proofErr w:type="gramStart"/>
      <w:r>
        <w:rPr>
          <w:rFonts w:asciiTheme="minorHAnsi" w:eastAsiaTheme="majorEastAsia" w:hAnsiTheme="minorHAnsi" w:cstheme="minorHAnsi"/>
          <w:sz w:val="24"/>
          <w:szCs w:val="24"/>
        </w:rPr>
        <w:t>raising</w:t>
      </w:r>
      <w:proofErr w:type="gramEnd"/>
      <w:r>
        <w:rPr>
          <w:rFonts w:asciiTheme="minorHAnsi" w:eastAsiaTheme="majorEastAsia" w:hAnsiTheme="minorHAnsi" w:cstheme="minorHAnsi"/>
          <w:sz w:val="24"/>
          <w:szCs w:val="24"/>
        </w:rPr>
        <w:t xml:space="preserve"> awareness and linking cases without previously identified epi-links. This should be filled out for all </w:t>
      </w:r>
      <w:r w:rsidR="0068399B">
        <w:rPr>
          <w:rFonts w:asciiTheme="minorHAnsi" w:eastAsiaTheme="majorEastAsia" w:hAnsiTheme="minorHAnsi" w:cstheme="minorHAnsi"/>
          <w:sz w:val="24"/>
          <w:szCs w:val="24"/>
        </w:rPr>
        <w:t xml:space="preserve">confirmed measles and rubella </w:t>
      </w:r>
      <w:r>
        <w:rPr>
          <w:rFonts w:asciiTheme="minorHAnsi" w:eastAsiaTheme="majorEastAsia" w:hAnsiTheme="minorHAnsi" w:cstheme="minorHAnsi"/>
          <w:sz w:val="24"/>
          <w:szCs w:val="24"/>
        </w:rPr>
        <w:t>cases</w:t>
      </w:r>
    </w:p>
    <w:p w:rsidR="00336FA6" w:rsidRDefault="00336FA6">
      <w:pPr>
        <w:rPr>
          <w:rFonts w:asciiTheme="minorHAnsi" w:eastAsiaTheme="majorEastAsia" w:hAnsiTheme="minorHAnsi" w:cstheme="minorHAnsi"/>
          <w:sz w:val="24"/>
          <w:szCs w:val="24"/>
        </w:rPr>
      </w:pPr>
      <w:r w:rsidRPr="00336FA6">
        <w:rPr>
          <w:rFonts w:asciiTheme="minorHAnsi" w:eastAsiaTheme="majorEastAsia" w:hAnsiTheme="minorHAnsi" w:cstheme="minorHAnsi"/>
          <w:b/>
          <w:sz w:val="24"/>
          <w:szCs w:val="24"/>
        </w:rPr>
        <w:t>How to complete:</w:t>
      </w:r>
      <w:r>
        <w:rPr>
          <w:rFonts w:asciiTheme="minorHAnsi" w:eastAsiaTheme="majorEastAsia" w:hAnsiTheme="minorHAnsi" w:cstheme="minorHAnsi"/>
          <w:sz w:val="24"/>
          <w:szCs w:val="24"/>
        </w:rPr>
        <w:t xml:space="preserve"> this form can </w:t>
      </w:r>
      <w:r w:rsidR="00EF42CF">
        <w:rPr>
          <w:rFonts w:asciiTheme="minorHAnsi" w:eastAsiaTheme="majorEastAsia" w:hAnsiTheme="minorHAnsi" w:cstheme="minorHAnsi"/>
          <w:sz w:val="24"/>
          <w:szCs w:val="24"/>
        </w:rPr>
        <w:t xml:space="preserve">also </w:t>
      </w:r>
      <w:r>
        <w:rPr>
          <w:rFonts w:asciiTheme="minorHAnsi" w:eastAsiaTheme="majorEastAsia" w:hAnsiTheme="minorHAnsi" w:cstheme="minorHAnsi"/>
          <w:sz w:val="24"/>
          <w:szCs w:val="24"/>
        </w:rPr>
        <w:t xml:space="preserve">be sent out to individual/parent with stamped addressed envelope for  return to public health or can be completed at time of case investigation contact (public health contacts case) </w:t>
      </w:r>
      <w:r w:rsidR="008F10CC">
        <w:rPr>
          <w:rFonts w:asciiTheme="minorHAnsi" w:eastAsiaTheme="majorEastAsia" w:hAnsiTheme="minorHAnsi" w:cstheme="minorHAnsi"/>
          <w:sz w:val="24"/>
          <w:szCs w:val="24"/>
        </w:rPr>
        <w:t xml:space="preserve">details  on where case went during the above time is important. </w:t>
      </w:r>
      <w:proofErr w:type="gramStart"/>
      <w:r w:rsidR="008F10CC">
        <w:rPr>
          <w:rFonts w:asciiTheme="minorHAnsi" w:eastAsiaTheme="majorEastAsia" w:hAnsiTheme="minorHAnsi" w:cstheme="minorHAnsi"/>
          <w:sz w:val="24"/>
          <w:szCs w:val="24"/>
        </w:rPr>
        <w:t>Including, shopping, church, play recreation and type of travel (bus, train, shared car)</w:t>
      </w:r>
      <w:r w:rsidR="00EF42CF">
        <w:rPr>
          <w:rFonts w:asciiTheme="minorHAnsi" w:eastAsiaTheme="majorEastAsia" w:hAnsiTheme="minorHAnsi" w:cstheme="minorHAnsi"/>
          <w:sz w:val="24"/>
          <w:szCs w:val="24"/>
        </w:rPr>
        <w:t>.</w:t>
      </w:r>
      <w:proofErr w:type="gramEnd"/>
      <w:r w:rsidR="00EF42CF">
        <w:rPr>
          <w:rFonts w:asciiTheme="minorHAnsi" w:eastAsiaTheme="majorEastAsia" w:hAnsiTheme="minorHAnsi" w:cstheme="minorHAnsi"/>
          <w:sz w:val="24"/>
          <w:szCs w:val="24"/>
        </w:rPr>
        <w:t xml:space="preserve"> All places should be specified by name. </w:t>
      </w:r>
    </w:p>
    <w:p w:rsidR="00336FA6" w:rsidRDefault="00336FA6"/>
    <w:p w:rsidR="00336FA6" w:rsidRDefault="00336FA6"/>
    <w:sectPr w:rsidR="00336FA6" w:rsidSect="00EF42CF">
      <w:headerReference w:type="default" r:id="rId15"/>
      <w:pgSz w:w="11906" w:h="16838"/>
      <w:pgMar w:top="50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EDC" w:rsidRDefault="00167EDC" w:rsidP="005F2D64">
      <w:pPr>
        <w:spacing w:after="0" w:line="240" w:lineRule="auto"/>
      </w:pPr>
      <w:r>
        <w:separator/>
      </w:r>
    </w:p>
  </w:endnote>
  <w:endnote w:type="continuationSeparator" w:id="0">
    <w:p w:rsidR="00167EDC" w:rsidRDefault="00167EDC" w:rsidP="005F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EDC" w:rsidRDefault="00167EDC" w:rsidP="005F2D64">
      <w:pPr>
        <w:spacing w:after="0" w:line="240" w:lineRule="auto"/>
      </w:pPr>
      <w:r>
        <w:separator/>
      </w:r>
    </w:p>
  </w:footnote>
  <w:footnote w:type="continuationSeparator" w:id="0">
    <w:p w:rsidR="00167EDC" w:rsidRDefault="00167EDC" w:rsidP="005F2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084"/>
      <w:gridCol w:w="6612"/>
    </w:tblGrid>
    <w:tr w:rsidR="00167EDC" w:rsidTr="0034444C">
      <w:trPr>
        <w:trHeight w:val="1483"/>
      </w:trPr>
      <w:tc>
        <w:tcPr>
          <w:tcW w:w="1909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167EDC" w:rsidRDefault="00F01B74" w:rsidP="003D6013">
          <w:pPr>
            <w:pStyle w:val="Header"/>
            <w:jc w:val="center"/>
            <w:rPr>
              <w:color w:val="FFFFFF" w:themeColor="background1"/>
              <w:lang w:val="en-US"/>
            </w:rPr>
          </w:pPr>
          <w:r w:rsidRPr="002F1E93">
            <w:rPr>
              <w:b/>
              <w:bCs/>
              <w:noProof/>
              <w:sz w:val="28"/>
              <w:szCs w:val="28"/>
              <w:lang w:eastAsia="en-IE"/>
            </w:rPr>
            <w:drawing>
              <wp:inline distT="0" distB="0" distL="0" distR="0" wp14:anchorId="708EFDA3" wp14:editId="38A54C27">
                <wp:extent cx="667171" cy="451439"/>
                <wp:effectExtent l="0" t="0" r="0" b="6350"/>
                <wp:docPr id="9" name="Picture 8" descr="P:\Communications\logos\HSE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:\Communications\logos\HSE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850" cy="455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color w:val="FFFFFF" w:themeColor="background1"/>
              <w:lang w:val="en-US"/>
            </w:rPr>
            <w:t xml:space="preserve">                    </w:t>
          </w:r>
          <w:r w:rsidRPr="00611139">
            <w:rPr>
              <w:b/>
              <w:bCs/>
              <w:noProof/>
              <w:sz w:val="28"/>
              <w:szCs w:val="28"/>
              <w:lang w:eastAsia="en-IE"/>
            </w:rPr>
            <w:drawing>
              <wp:inline distT="0" distB="0" distL="0" distR="0" wp14:anchorId="38674A43" wp14:editId="6D98BADD">
                <wp:extent cx="547848" cy="451467"/>
                <wp:effectExtent l="19050" t="0" r="4602" b="0"/>
                <wp:docPr id="8" name="Picture 7" descr="P:\Communications\logos\HPSC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P:\Communications\logos\HPSC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848" cy="4514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167EDC">
            <w:rPr>
              <w:color w:val="FFFFFF" w:themeColor="background1"/>
              <w:lang w:val="en-US"/>
            </w:rPr>
            <w:t xml:space="preserve"> </w:t>
          </w:r>
        </w:p>
        <w:p w:rsidR="00F15C80" w:rsidRDefault="00F15C80" w:rsidP="003D6013">
          <w:pPr>
            <w:pStyle w:val="Header"/>
            <w:jc w:val="center"/>
            <w:rPr>
              <w:color w:val="FFFFFF" w:themeColor="background1"/>
            </w:rPr>
          </w:pPr>
          <w:r w:rsidRPr="003D6013">
            <w:rPr>
              <w:b/>
              <w:bCs/>
              <w:noProof/>
              <w:color w:val="FFFFFF" w:themeColor="background1"/>
              <w:sz w:val="32"/>
              <w:szCs w:val="32"/>
              <w:lang w:eastAsia="en-IE"/>
            </w:rPr>
            <w:t>Measles/Rubella case activity investigation form</w:t>
          </w:r>
          <w:r w:rsidRPr="003D6013">
            <w:rPr>
              <w:b/>
              <w:bCs/>
              <w:noProof/>
              <w:color w:val="FFFFFF" w:themeColor="background1"/>
              <w:sz w:val="24"/>
              <w:szCs w:val="24"/>
              <w:lang w:eastAsia="en-IE"/>
            </w:rPr>
            <w:t xml:space="preserve">                           </w:t>
          </w:r>
        </w:p>
      </w:tc>
      <w:tc>
        <w:tcPr>
          <w:tcW w:w="3091" w:type="pct"/>
          <w:tcBorders>
            <w:bottom w:val="single" w:sz="4" w:space="0" w:color="auto"/>
          </w:tcBorders>
          <w:vAlign w:val="bottom"/>
        </w:tcPr>
        <w:p w:rsidR="00167EDC" w:rsidRDefault="00563B51" w:rsidP="00B21E42">
          <w:pPr>
            <w:pStyle w:val="Header"/>
            <w:rPr>
              <w:b/>
              <w:bCs/>
              <w:color w:val="76923C" w:themeColor="accent3" w:themeShade="BF"/>
              <w:sz w:val="24"/>
              <w:szCs w:val="24"/>
            </w:rPr>
          </w:pP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25180"/>
              <w:placeholder>
                <w:docPart w:val="8A4F2E24353B408C8FC4F7FD5EF9699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EF42CF">
                <w:rPr>
                  <w:b/>
                  <w:bCs/>
                  <w:caps/>
                  <w:sz w:val="24"/>
                  <w:szCs w:val="24"/>
                </w:rPr>
                <w:t>Case name:    _________________________________________                                                                                                        CIDR event ID</w:t>
              </w:r>
            </w:sdtContent>
          </w:sdt>
          <w:r w:rsidR="00F01B74">
            <w:rPr>
              <w:b/>
              <w:bCs/>
              <w:color w:val="76923C" w:themeColor="accent3" w:themeShade="BF"/>
              <w:sz w:val="24"/>
              <w:szCs w:val="24"/>
            </w:rPr>
            <w:t xml:space="preserve"> </w:t>
          </w:r>
          <w:r w:rsidR="00F01B74" w:rsidRPr="00F01B74">
            <w:rPr>
              <w:b/>
              <w:bCs/>
              <w:color w:val="auto"/>
              <w:sz w:val="24"/>
              <w:szCs w:val="24"/>
            </w:rPr>
            <w:t>_____________</w:t>
          </w:r>
          <w:r w:rsidR="00167EDC" w:rsidRPr="00F01B74">
            <w:rPr>
              <w:b/>
              <w:bCs/>
              <w:color w:val="auto"/>
              <w:sz w:val="24"/>
              <w:szCs w:val="24"/>
            </w:rPr>
            <w:t xml:space="preserve">  </w:t>
          </w:r>
          <w:r w:rsidR="00167EDC">
            <w:rPr>
              <w:b/>
              <w:bCs/>
              <w:color w:val="76923C" w:themeColor="accent3" w:themeShade="BF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p>
        <w:p w:rsidR="00167EDC" w:rsidRPr="00F01B74" w:rsidRDefault="00167EDC" w:rsidP="00B21E42">
          <w:pPr>
            <w:pStyle w:val="Header"/>
            <w:rPr>
              <w:b/>
              <w:bCs/>
              <w:color w:val="auto"/>
              <w:sz w:val="24"/>
              <w:szCs w:val="24"/>
            </w:rPr>
          </w:pPr>
          <w:r w:rsidRPr="00F01B74">
            <w:rPr>
              <w:b/>
              <w:bCs/>
              <w:color w:val="auto"/>
              <w:sz w:val="24"/>
              <w:szCs w:val="24"/>
            </w:rPr>
            <w:t xml:space="preserve">Specify </w:t>
          </w:r>
          <w:r w:rsidR="00EF42CF">
            <w:rPr>
              <w:b/>
              <w:bCs/>
              <w:color w:val="auto"/>
              <w:sz w:val="24"/>
              <w:szCs w:val="24"/>
            </w:rPr>
            <w:t>likely d</w:t>
          </w:r>
          <w:r w:rsidRPr="00F01B74">
            <w:rPr>
              <w:b/>
              <w:bCs/>
              <w:color w:val="auto"/>
              <w:sz w:val="24"/>
              <w:szCs w:val="24"/>
            </w:rPr>
            <w:t>isease (measles</w:t>
          </w:r>
          <w:r w:rsidR="00EF42CF">
            <w:rPr>
              <w:b/>
              <w:bCs/>
              <w:color w:val="auto"/>
              <w:sz w:val="24"/>
              <w:szCs w:val="24"/>
            </w:rPr>
            <w:t>/</w:t>
          </w:r>
          <w:r w:rsidRPr="00F01B74">
            <w:rPr>
              <w:b/>
              <w:bCs/>
              <w:color w:val="auto"/>
              <w:sz w:val="24"/>
              <w:szCs w:val="24"/>
            </w:rPr>
            <w:t>rubella</w:t>
          </w:r>
          <w:r w:rsidR="00EF42CF">
            <w:rPr>
              <w:b/>
              <w:bCs/>
              <w:color w:val="auto"/>
              <w:sz w:val="24"/>
              <w:szCs w:val="24"/>
            </w:rPr>
            <w:t>/not sure</w:t>
          </w:r>
          <w:r w:rsidRPr="00F01B74">
            <w:rPr>
              <w:b/>
              <w:bCs/>
              <w:color w:val="auto"/>
              <w:sz w:val="24"/>
              <w:szCs w:val="24"/>
            </w:rPr>
            <w:t>)</w:t>
          </w:r>
          <w:r w:rsidR="00EF42CF">
            <w:rPr>
              <w:b/>
              <w:bCs/>
              <w:color w:val="auto"/>
              <w:sz w:val="24"/>
              <w:szCs w:val="24"/>
            </w:rPr>
            <w:t xml:space="preserve"> ___________</w:t>
          </w:r>
        </w:p>
        <w:p w:rsidR="00167EDC" w:rsidRPr="00F01B74" w:rsidRDefault="00167EDC" w:rsidP="00B21E42">
          <w:pPr>
            <w:pStyle w:val="Header"/>
            <w:rPr>
              <w:b/>
              <w:bCs/>
              <w:color w:val="auto"/>
              <w:sz w:val="24"/>
              <w:szCs w:val="24"/>
            </w:rPr>
          </w:pPr>
          <w:r w:rsidRPr="00F01B74">
            <w:rPr>
              <w:b/>
              <w:bCs/>
              <w:color w:val="auto"/>
              <w:sz w:val="24"/>
              <w:szCs w:val="24"/>
            </w:rPr>
            <w:t>Area or residence</w:t>
          </w:r>
          <w:r w:rsidR="00F01B74" w:rsidRPr="00F01B74">
            <w:rPr>
              <w:b/>
              <w:bCs/>
              <w:color w:val="auto"/>
              <w:sz w:val="24"/>
              <w:szCs w:val="24"/>
            </w:rPr>
            <w:t xml:space="preserve"> ____________________________________</w:t>
          </w:r>
        </w:p>
        <w:p w:rsidR="00167EDC" w:rsidRDefault="00167EDC" w:rsidP="00B21E42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</w:p>
      </w:tc>
    </w:tr>
  </w:tbl>
  <w:p w:rsidR="00EF42CF" w:rsidRDefault="00EF42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06"/>
    <w:rsid w:val="00097727"/>
    <w:rsid w:val="000A3375"/>
    <w:rsid w:val="00167EDC"/>
    <w:rsid w:val="0018565A"/>
    <w:rsid w:val="002F1E93"/>
    <w:rsid w:val="00336FA6"/>
    <w:rsid w:val="0034444C"/>
    <w:rsid w:val="00380E68"/>
    <w:rsid w:val="003C6022"/>
    <w:rsid w:val="003D6013"/>
    <w:rsid w:val="004113C2"/>
    <w:rsid w:val="00413227"/>
    <w:rsid w:val="00512C7A"/>
    <w:rsid w:val="00563B51"/>
    <w:rsid w:val="005F2D64"/>
    <w:rsid w:val="00611139"/>
    <w:rsid w:val="00641327"/>
    <w:rsid w:val="006836D8"/>
    <w:rsid w:val="0068399B"/>
    <w:rsid w:val="00691F72"/>
    <w:rsid w:val="006B2B06"/>
    <w:rsid w:val="006F7F7A"/>
    <w:rsid w:val="00746C59"/>
    <w:rsid w:val="00867820"/>
    <w:rsid w:val="008D1919"/>
    <w:rsid w:val="008F10CC"/>
    <w:rsid w:val="00951B96"/>
    <w:rsid w:val="00A64956"/>
    <w:rsid w:val="00A66466"/>
    <w:rsid w:val="00A82A9D"/>
    <w:rsid w:val="00AF512F"/>
    <w:rsid w:val="00AF6802"/>
    <w:rsid w:val="00B21E42"/>
    <w:rsid w:val="00B8052E"/>
    <w:rsid w:val="00BB0A8B"/>
    <w:rsid w:val="00C06B47"/>
    <w:rsid w:val="00C434C1"/>
    <w:rsid w:val="00C85DDC"/>
    <w:rsid w:val="00CB61D9"/>
    <w:rsid w:val="00CD6570"/>
    <w:rsid w:val="00D1668A"/>
    <w:rsid w:val="00D334F2"/>
    <w:rsid w:val="00E34D7A"/>
    <w:rsid w:val="00EF42CF"/>
    <w:rsid w:val="00F01B74"/>
    <w:rsid w:val="00F15C80"/>
    <w:rsid w:val="00FD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color w:val="000000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2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D64"/>
  </w:style>
  <w:style w:type="paragraph" w:styleId="Footer">
    <w:name w:val="footer"/>
    <w:basedOn w:val="Normal"/>
    <w:link w:val="FooterChar"/>
    <w:uiPriority w:val="99"/>
    <w:unhideWhenUsed/>
    <w:rsid w:val="005F2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D64"/>
  </w:style>
  <w:style w:type="paragraph" w:styleId="BalloonText">
    <w:name w:val="Balloon Text"/>
    <w:basedOn w:val="Normal"/>
    <w:link w:val="BalloonTextChar"/>
    <w:uiPriority w:val="99"/>
    <w:semiHidden/>
    <w:unhideWhenUsed/>
    <w:rsid w:val="005F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D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1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E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color w:val="000000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2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D64"/>
  </w:style>
  <w:style w:type="paragraph" w:styleId="Footer">
    <w:name w:val="footer"/>
    <w:basedOn w:val="Normal"/>
    <w:link w:val="FooterChar"/>
    <w:uiPriority w:val="99"/>
    <w:unhideWhenUsed/>
    <w:rsid w:val="005F2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D64"/>
  </w:style>
  <w:style w:type="paragraph" w:styleId="BalloonText">
    <w:name w:val="Balloon Text"/>
    <w:basedOn w:val="Normal"/>
    <w:link w:val="BalloonTextChar"/>
    <w:uiPriority w:val="99"/>
    <w:semiHidden/>
    <w:unhideWhenUsed/>
    <w:rsid w:val="005F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D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1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E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0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4F2E24353B408C8FC4F7FD5EF9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3CCEE-510C-4453-9F0D-71A7D197D1C3}"/>
      </w:docPartPr>
      <w:docPartBody>
        <w:p w:rsidR="00951EA4" w:rsidRDefault="00951EA4" w:rsidP="00951EA4">
          <w:pPr>
            <w:pStyle w:val="8A4F2E24353B408C8FC4F7FD5EF9699F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51EA4"/>
    <w:rsid w:val="0057741E"/>
    <w:rsid w:val="00951EA4"/>
    <w:rsid w:val="00E4054A"/>
    <w:rsid w:val="00E6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5147C056C4465C81535776E3390AE5">
    <w:name w:val="105147C056C4465C81535776E3390AE5"/>
    <w:rsid w:val="00951EA4"/>
  </w:style>
  <w:style w:type="paragraph" w:customStyle="1" w:styleId="4CA6B14E8EBE4D7E82494AC3FA8A0603">
    <w:name w:val="4CA6B14E8EBE4D7E82494AC3FA8A0603"/>
    <w:rsid w:val="00951EA4"/>
  </w:style>
  <w:style w:type="paragraph" w:customStyle="1" w:styleId="E59F3C55F5F34FDAA7D218EC40D49215">
    <w:name w:val="E59F3C55F5F34FDAA7D218EC40D49215"/>
    <w:rsid w:val="00951EA4"/>
  </w:style>
  <w:style w:type="paragraph" w:customStyle="1" w:styleId="40DF7B35946F4CECA6A4F92853F85C5D">
    <w:name w:val="40DF7B35946F4CECA6A4F92853F85C5D"/>
    <w:rsid w:val="00951EA4"/>
  </w:style>
  <w:style w:type="paragraph" w:customStyle="1" w:styleId="362C33988DFC4FE48582457BBBC9AA5E">
    <w:name w:val="362C33988DFC4FE48582457BBBC9AA5E"/>
    <w:rsid w:val="00951EA4"/>
  </w:style>
  <w:style w:type="paragraph" w:customStyle="1" w:styleId="8A4F2E24353B408C8FC4F7FD5EF9699F">
    <w:name w:val="8A4F2E24353B408C8FC4F7FD5EF9699F"/>
    <w:rsid w:val="00951EA4"/>
  </w:style>
  <w:style w:type="paragraph" w:customStyle="1" w:styleId="D23C74CAEDDD4E5597534E3C85F45DE5">
    <w:name w:val="D23C74CAEDDD4E5597534E3C85F45DE5"/>
    <w:rsid w:val="0057741E"/>
  </w:style>
  <w:style w:type="paragraph" w:customStyle="1" w:styleId="620A4FEF393449A888977E75284F202B">
    <w:name w:val="620A4FEF393449A888977E75284F202B"/>
    <w:rsid w:val="0057741E"/>
  </w:style>
  <w:style w:type="paragraph" w:customStyle="1" w:styleId="2B21526961EE4A56B9DDBE4FEE6940AD">
    <w:name w:val="2B21526961EE4A56B9DDBE4FEE6940AD"/>
    <w:rsid w:val="0057741E"/>
  </w:style>
  <w:style w:type="paragraph" w:customStyle="1" w:styleId="0703BB9ABDF04C37A446491167D1EA1C">
    <w:name w:val="0703BB9ABDF04C37A446491167D1EA1C"/>
    <w:rsid w:val="00E615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2014-01-14T00:01:00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name:    _________________________________________                                                                                                        CIDR event ID</vt:lpstr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name:    _________________________________________                                                                                                        CIDR event ID</dc:title>
  <dc:creator>suzannecotter</dc:creator>
  <cp:lastModifiedBy>Kirsty Mackenzie</cp:lastModifiedBy>
  <cp:revision>2</cp:revision>
  <dcterms:created xsi:type="dcterms:W3CDTF">2016-07-15T13:05:00Z</dcterms:created>
  <dcterms:modified xsi:type="dcterms:W3CDTF">2016-07-15T13:05:00Z</dcterms:modified>
</cp:coreProperties>
</file>